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D35" w14:textId="643A8C70" w:rsidR="000E73E2" w:rsidRPr="009754D1" w:rsidRDefault="000E73E2">
      <w:pPr>
        <w:rPr>
          <w:b/>
          <w:sz w:val="32"/>
          <w:szCs w:val="32"/>
        </w:rPr>
      </w:pPr>
      <w:r w:rsidRPr="009754D1">
        <w:rPr>
          <w:b/>
          <w:sz w:val="32"/>
          <w:szCs w:val="32"/>
        </w:rPr>
        <w:t>Styrelsens</w:t>
      </w:r>
      <w:r w:rsidR="001228C7" w:rsidRPr="009754D1">
        <w:rPr>
          <w:b/>
          <w:sz w:val="32"/>
          <w:szCs w:val="32"/>
        </w:rPr>
        <w:t xml:space="preserve"> </w:t>
      </w:r>
      <w:r w:rsidR="001F17E1" w:rsidRPr="009754D1">
        <w:rPr>
          <w:b/>
          <w:sz w:val="32"/>
          <w:szCs w:val="32"/>
        </w:rPr>
        <w:t>årshjul</w:t>
      </w:r>
    </w:p>
    <w:p w14:paraId="17810EC5" w14:textId="3B8C3D53" w:rsidR="000E73E2" w:rsidRDefault="005124D8">
      <w:r w:rsidRPr="00462D13">
        <w:t xml:space="preserve">För att skapa en grundstruktur för styrelsens arbete under året kan man </w:t>
      </w:r>
      <w:r w:rsidR="00A83EDC" w:rsidRPr="00462D13">
        <w:t xml:space="preserve">utgå från följande </w:t>
      </w:r>
      <w:r w:rsidR="00D11035" w:rsidRPr="00462D13">
        <w:t>år</w:t>
      </w:r>
      <w:r w:rsidR="00A83EDC" w:rsidRPr="00462D13">
        <w:t>shjul som omfattar tiden mellan två årsmöten.</w:t>
      </w:r>
      <w:r w:rsidR="004D284E" w:rsidRPr="00462D13">
        <w:t xml:space="preserve"> I exemplet anges endast de uppgifter som är kopplade till skötseln av föreningen. Utöver de</w:t>
      </w:r>
      <w:r w:rsidR="009754D1">
        <w:t>tta</w:t>
      </w:r>
      <w:r w:rsidR="004D284E" w:rsidRPr="00462D13">
        <w:t xml:space="preserve"> tillkommer uppgifter kopplade till </w:t>
      </w:r>
      <w:commentRangeStart w:id="0"/>
      <w:r w:rsidR="004D284E" w:rsidRPr="00462D13">
        <w:t>verksamheten</w:t>
      </w:r>
      <w:commentRangeEnd w:id="0"/>
      <w:r w:rsidR="00BC497A">
        <w:rPr>
          <w:rStyle w:val="Kommentarsreferens"/>
        </w:rPr>
        <w:commentReference w:id="0"/>
      </w:r>
      <w:r w:rsidR="00D73C19" w:rsidRPr="00462D13">
        <w:t xml:space="preserve"> samt omvärldsbevakning</w:t>
      </w:r>
      <w:r w:rsidR="004D284E" w:rsidRPr="00462D13">
        <w:t>.</w:t>
      </w:r>
      <w:r w:rsidR="00E34C4A" w:rsidRPr="00462D13">
        <w:t xml:space="preserve"> </w:t>
      </w:r>
      <w:r w:rsidR="000E73E2" w:rsidRPr="00462D13">
        <w:t xml:space="preserve">Varje förening är unik men vissa </w:t>
      </w:r>
      <w:r w:rsidR="000E73E2">
        <w:t>uppgifter är generella</w:t>
      </w:r>
      <w:r w:rsidR="007D7831">
        <w:t xml:space="preserve"> och återkommande</w:t>
      </w:r>
      <w:r w:rsidR="000E73E2">
        <w:t xml:space="preserve">. </w:t>
      </w:r>
      <w:r w:rsidR="009754D1">
        <w:t>E</w:t>
      </w:r>
      <w:r w:rsidR="000E73E2">
        <w:t>xemp</w:t>
      </w:r>
      <w:r w:rsidR="009754D1">
        <w:t>let</w:t>
      </w:r>
      <w:r w:rsidR="000E73E2">
        <w:t xml:space="preserve"> utgår från en förening med kalenderår som sitt verksamhetsår.</w:t>
      </w:r>
    </w:p>
    <w:p w14:paraId="4D20606D" w14:textId="77777777" w:rsidR="000E73E2" w:rsidRDefault="000E73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123D0D" w:rsidRPr="00123D0D" w14:paraId="04C4ED16" w14:textId="77777777" w:rsidTr="008C6585">
        <w:tc>
          <w:tcPr>
            <w:tcW w:w="1413" w:type="dxa"/>
          </w:tcPr>
          <w:p w14:paraId="6D958F01" w14:textId="6F38C7DA" w:rsidR="00123D0D" w:rsidRPr="00123D0D" w:rsidRDefault="00123D0D" w:rsidP="008C1506">
            <w:r w:rsidRPr="00123D0D">
              <w:t>Mars</w:t>
            </w:r>
          </w:p>
        </w:tc>
        <w:tc>
          <w:tcPr>
            <w:tcW w:w="7371" w:type="dxa"/>
          </w:tcPr>
          <w:p w14:paraId="2DEACAD7" w14:textId="77777777" w:rsidR="00123D0D" w:rsidRDefault="00123D0D" w:rsidP="008C1506">
            <w:r w:rsidRPr="00123D0D">
              <w:t xml:space="preserve">Årsmöte </w:t>
            </w:r>
          </w:p>
          <w:p w14:paraId="30109A03" w14:textId="5FD6E605" w:rsidR="00123D0D" w:rsidRDefault="00123D0D" w:rsidP="008C1506">
            <w:r w:rsidRPr="00123D0D">
              <w:t xml:space="preserve">Nyvalda styrelsens första möte: konstituering för att utse sekreterare, kassör och andra funktioner samt utse </w:t>
            </w:r>
            <w:r w:rsidRPr="00123D0D">
              <w:rPr>
                <w:i/>
                <w:iCs/>
              </w:rPr>
              <w:t>firmatecknare</w:t>
            </w:r>
            <w:r w:rsidRPr="00123D0D">
              <w:t xml:space="preserve"> och rätt att teckna konton</w:t>
            </w:r>
            <w:r w:rsidRPr="00123D0D">
              <w:rPr>
                <w:strike/>
              </w:rPr>
              <w:br/>
            </w:r>
            <w:r w:rsidRPr="00123D0D">
              <w:t xml:space="preserve">Fastställa </w:t>
            </w:r>
            <w:r w:rsidRPr="00123D0D">
              <w:rPr>
                <w:i/>
                <w:iCs/>
              </w:rPr>
              <w:t xml:space="preserve">arbetsordning </w:t>
            </w:r>
            <w:r w:rsidRPr="008C6585">
              <w:t>för styrelsen</w:t>
            </w:r>
            <w:r w:rsidRPr="00123D0D">
              <w:t xml:space="preserve"> och instruktioner för underliggande föreningsorgan</w:t>
            </w:r>
            <w:r w:rsidR="009754D1">
              <w:t xml:space="preserve"> (t ex sektioner, kommittéer)</w:t>
            </w:r>
          </w:p>
          <w:p w14:paraId="6B47585A" w14:textId="77777777" w:rsidR="008C6585" w:rsidRDefault="008C6585" w:rsidP="008C1506">
            <w:r w:rsidRPr="00123D0D">
              <w:t>Genomgång av årsmötesbeslut och fördelning av uppgifter</w:t>
            </w:r>
          </w:p>
          <w:p w14:paraId="1D9C0051" w14:textId="0CD1B136" w:rsidR="008C6585" w:rsidRPr="00123D0D" w:rsidRDefault="008C6585" w:rsidP="008C1506">
            <w:r w:rsidRPr="00123D0D">
              <w:t>Publicera årsmötesprotokoll samt informera intressenter om årsmötets beslut och val</w:t>
            </w:r>
          </w:p>
        </w:tc>
      </w:tr>
      <w:tr w:rsidR="00123D0D" w:rsidRPr="00123D0D" w14:paraId="1BABC266" w14:textId="77777777" w:rsidTr="008C6585">
        <w:tc>
          <w:tcPr>
            <w:tcW w:w="1413" w:type="dxa"/>
          </w:tcPr>
          <w:p w14:paraId="59D7B782" w14:textId="3737B0E1" w:rsidR="00123D0D" w:rsidRPr="00123D0D" w:rsidRDefault="00123D0D" w:rsidP="008C1506">
            <w:r w:rsidRPr="00123D0D">
              <w:t>April</w:t>
            </w:r>
          </w:p>
        </w:tc>
        <w:tc>
          <w:tcPr>
            <w:tcW w:w="7371" w:type="dxa"/>
          </w:tcPr>
          <w:p w14:paraId="43A7E93E" w14:textId="01806F3A" w:rsidR="00123D0D" w:rsidRPr="00123D0D" w:rsidRDefault="00123D0D" w:rsidP="008C1506">
            <w:r w:rsidRPr="00123D0D">
              <w:tab/>
            </w:r>
            <w:r w:rsidRPr="00123D0D">
              <w:tab/>
            </w:r>
          </w:p>
        </w:tc>
      </w:tr>
      <w:tr w:rsidR="00123D0D" w:rsidRPr="00123D0D" w14:paraId="36C6AF8F" w14:textId="77777777" w:rsidTr="008C6585">
        <w:tc>
          <w:tcPr>
            <w:tcW w:w="1413" w:type="dxa"/>
          </w:tcPr>
          <w:p w14:paraId="274D727C" w14:textId="3F383C6A" w:rsidR="00123D0D" w:rsidRPr="00123D0D" w:rsidRDefault="00123D0D" w:rsidP="008C1506">
            <w:r w:rsidRPr="00123D0D">
              <w:t>Maj</w:t>
            </w:r>
          </w:p>
        </w:tc>
        <w:tc>
          <w:tcPr>
            <w:tcW w:w="7371" w:type="dxa"/>
          </w:tcPr>
          <w:p w14:paraId="612DD80F" w14:textId="29911DFD" w:rsidR="00123D0D" w:rsidRPr="00123D0D" w:rsidRDefault="00123D0D" w:rsidP="008C1506">
            <w:r w:rsidRPr="00123D0D">
              <w:tab/>
            </w:r>
            <w:r w:rsidRPr="00123D0D">
              <w:tab/>
            </w:r>
          </w:p>
        </w:tc>
      </w:tr>
      <w:tr w:rsidR="00123D0D" w:rsidRPr="00123D0D" w14:paraId="75FC7409" w14:textId="77777777" w:rsidTr="008C6585">
        <w:tc>
          <w:tcPr>
            <w:tcW w:w="1413" w:type="dxa"/>
          </w:tcPr>
          <w:p w14:paraId="7F49E14E" w14:textId="0D8B3AC0" w:rsidR="00123D0D" w:rsidRPr="00123D0D" w:rsidRDefault="00123D0D" w:rsidP="008C1506">
            <w:r w:rsidRPr="00123D0D">
              <w:t>Juni</w:t>
            </w:r>
          </w:p>
        </w:tc>
        <w:tc>
          <w:tcPr>
            <w:tcW w:w="7371" w:type="dxa"/>
          </w:tcPr>
          <w:p w14:paraId="50555DCD" w14:textId="7A6DF612" w:rsidR="00123D0D" w:rsidRPr="00123D0D" w:rsidRDefault="00123D0D" w:rsidP="008C1506">
            <w:r w:rsidRPr="00123D0D">
              <w:t>Ekonomisk kvartalsrapport</w:t>
            </w:r>
          </w:p>
        </w:tc>
      </w:tr>
      <w:tr w:rsidR="00123D0D" w:rsidRPr="00123D0D" w14:paraId="0EC0E727" w14:textId="77777777" w:rsidTr="008C6585">
        <w:tc>
          <w:tcPr>
            <w:tcW w:w="1413" w:type="dxa"/>
          </w:tcPr>
          <w:p w14:paraId="70FC730E" w14:textId="50E1C498" w:rsidR="00123D0D" w:rsidRPr="00123D0D" w:rsidRDefault="00123D0D" w:rsidP="008C1506">
            <w:r w:rsidRPr="00123D0D">
              <w:t>Juli</w:t>
            </w:r>
          </w:p>
        </w:tc>
        <w:tc>
          <w:tcPr>
            <w:tcW w:w="7371" w:type="dxa"/>
          </w:tcPr>
          <w:p w14:paraId="1FD6CE9C" w14:textId="313171A6" w:rsidR="00123D0D" w:rsidRPr="00123D0D" w:rsidRDefault="00123D0D" w:rsidP="008C1506">
            <w:r w:rsidRPr="00123D0D">
              <w:tab/>
            </w:r>
            <w:r w:rsidRPr="00123D0D">
              <w:tab/>
            </w:r>
          </w:p>
        </w:tc>
      </w:tr>
      <w:tr w:rsidR="00123D0D" w:rsidRPr="00123D0D" w14:paraId="1844F63C" w14:textId="77777777" w:rsidTr="008C6585">
        <w:tc>
          <w:tcPr>
            <w:tcW w:w="1413" w:type="dxa"/>
          </w:tcPr>
          <w:p w14:paraId="19708AA7" w14:textId="21878C4D" w:rsidR="00123D0D" w:rsidRPr="00123D0D" w:rsidRDefault="00123D0D" w:rsidP="008C1506">
            <w:r w:rsidRPr="00123D0D">
              <w:t>Augusti</w:t>
            </w:r>
          </w:p>
        </w:tc>
        <w:tc>
          <w:tcPr>
            <w:tcW w:w="7371" w:type="dxa"/>
          </w:tcPr>
          <w:p w14:paraId="0D83E716" w14:textId="681E1EEB" w:rsidR="00123D0D" w:rsidRPr="00123D0D" w:rsidRDefault="00123D0D" w:rsidP="008C1506">
            <w:r w:rsidRPr="00123D0D">
              <w:t>Utvärdering av styrelsens arbete och resultat</w:t>
            </w:r>
            <w:r w:rsidRPr="00123D0D">
              <w:br/>
              <w:t>Kallelse till medlemsmöte</w:t>
            </w:r>
          </w:p>
        </w:tc>
      </w:tr>
      <w:tr w:rsidR="00123D0D" w:rsidRPr="00123D0D" w14:paraId="75214636" w14:textId="77777777" w:rsidTr="008C6585">
        <w:tc>
          <w:tcPr>
            <w:tcW w:w="1413" w:type="dxa"/>
          </w:tcPr>
          <w:p w14:paraId="0692179A" w14:textId="10C94A3A" w:rsidR="00123D0D" w:rsidRPr="00123D0D" w:rsidRDefault="00123D0D" w:rsidP="008C1506">
            <w:r w:rsidRPr="00123D0D">
              <w:t>September</w:t>
            </w:r>
          </w:p>
        </w:tc>
        <w:tc>
          <w:tcPr>
            <w:tcW w:w="7371" w:type="dxa"/>
          </w:tcPr>
          <w:p w14:paraId="1C99DF33" w14:textId="77777777" w:rsidR="00123D0D" w:rsidRDefault="00123D0D" w:rsidP="008C1506">
            <w:r w:rsidRPr="00123D0D">
              <w:t xml:space="preserve">Medlemsmöte </w:t>
            </w:r>
          </w:p>
          <w:p w14:paraId="2DA02E69" w14:textId="0F8FD98E" w:rsidR="00123D0D" w:rsidRPr="00123D0D" w:rsidRDefault="00123D0D" w:rsidP="008C1506">
            <w:r w:rsidRPr="00123D0D">
              <w:t>Ekonomisk kvartalsrapport</w:t>
            </w:r>
          </w:p>
        </w:tc>
      </w:tr>
      <w:tr w:rsidR="00123D0D" w:rsidRPr="00123D0D" w14:paraId="15F357C8" w14:textId="77777777" w:rsidTr="008C6585">
        <w:tc>
          <w:tcPr>
            <w:tcW w:w="1413" w:type="dxa"/>
          </w:tcPr>
          <w:p w14:paraId="188F7E2E" w14:textId="67860C9E" w:rsidR="00123D0D" w:rsidRPr="00123D0D" w:rsidRDefault="00123D0D" w:rsidP="008C1506">
            <w:r w:rsidRPr="00123D0D">
              <w:t>Oktober</w:t>
            </w:r>
          </w:p>
        </w:tc>
        <w:tc>
          <w:tcPr>
            <w:tcW w:w="7371" w:type="dxa"/>
          </w:tcPr>
          <w:p w14:paraId="53E8683A" w14:textId="64E7250D" w:rsidR="00123D0D" w:rsidRPr="00123D0D" w:rsidRDefault="00123D0D" w:rsidP="008C1506">
            <w:r w:rsidRPr="00123D0D">
              <w:t>Planeringskonferens</w:t>
            </w:r>
          </w:p>
        </w:tc>
      </w:tr>
      <w:tr w:rsidR="00123D0D" w:rsidRPr="00123D0D" w14:paraId="751F3F54" w14:textId="77777777" w:rsidTr="008C6585">
        <w:tc>
          <w:tcPr>
            <w:tcW w:w="1413" w:type="dxa"/>
          </w:tcPr>
          <w:p w14:paraId="337B5DE9" w14:textId="1C9F01D0" w:rsidR="00123D0D" w:rsidRPr="00123D0D" w:rsidRDefault="00123D0D" w:rsidP="008C1506">
            <w:r w:rsidRPr="00123D0D">
              <w:t>November</w:t>
            </w:r>
          </w:p>
        </w:tc>
        <w:tc>
          <w:tcPr>
            <w:tcW w:w="7371" w:type="dxa"/>
          </w:tcPr>
          <w:p w14:paraId="1ECE8DB6" w14:textId="0E5CE34C" w:rsidR="00123D0D" w:rsidRPr="00123D0D" w:rsidRDefault="00123D0D" w:rsidP="008C1506">
            <w:r w:rsidRPr="00123D0D">
              <w:t>Budgetarbete startar</w:t>
            </w:r>
          </w:p>
        </w:tc>
      </w:tr>
      <w:tr w:rsidR="00123D0D" w:rsidRPr="00123D0D" w14:paraId="03453B0B" w14:textId="77777777" w:rsidTr="008C6585">
        <w:tc>
          <w:tcPr>
            <w:tcW w:w="1413" w:type="dxa"/>
          </w:tcPr>
          <w:p w14:paraId="4ACD6CE8" w14:textId="1B153812" w:rsidR="00123D0D" w:rsidRPr="00123D0D" w:rsidRDefault="00123D0D" w:rsidP="008C1506">
            <w:r w:rsidRPr="00123D0D">
              <w:t>December</w:t>
            </w:r>
          </w:p>
        </w:tc>
        <w:tc>
          <w:tcPr>
            <w:tcW w:w="7371" w:type="dxa"/>
          </w:tcPr>
          <w:p w14:paraId="45D7CFA1" w14:textId="652DD1C7" w:rsidR="00123D0D" w:rsidRPr="00123D0D" w:rsidRDefault="00123D0D" w:rsidP="008C1506">
            <w:r w:rsidRPr="00123D0D">
              <w:t>Ekonomisk kvartalsrapport</w:t>
            </w:r>
            <w:r w:rsidRPr="00123D0D">
              <w:br/>
              <w:t>Budgetutkast klart</w:t>
            </w:r>
          </w:p>
        </w:tc>
      </w:tr>
      <w:tr w:rsidR="00123D0D" w:rsidRPr="00123D0D" w14:paraId="19BA2A5A" w14:textId="77777777" w:rsidTr="008C6585">
        <w:tc>
          <w:tcPr>
            <w:tcW w:w="1413" w:type="dxa"/>
          </w:tcPr>
          <w:p w14:paraId="11F6C986" w14:textId="1814C429" w:rsidR="00123D0D" w:rsidRPr="00123D0D" w:rsidRDefault="00123D0D" w:rsidP="008C1506">
            <w:r w:rsidRPr="00123D0D">
              <w:t>Januari</w:t>
            </w:r>
            <w:r w:rsidRPr="00123D0D">
              <w:tab/>
            </w:r>
          </w:p>
        </w:tc>
        <w:tc>
          <w:tcPr>
            <w:tcW w:w="7371" w:type="dxa"/>
          </w:tcPr>
          <w:p w14:paraId="40D07CF9" w14:textId="0D22D853" w:rsidR="00123D0D" w:rsidRDefault="00123D0D" w:rsidP="008C1506">
            <w:r w:rsidRPr="00123D0D">
              <w:t>Årsmötesförberedelser</w:t>
            </w:r>
            <w:r w:rsidR="008C6585">
              <w:t>:</w:t>
            </w:r>
          </w:p>
          <w:p w14:paraId="439DD9D2" w14:textId="578F0DCD" w:rsidR="00123D0D" w:rsidRPr="00123D0D" w:rsidRDefault="00123D0D" w:rsidP="008C1506">
            <w:r>
              <w:t>B</w:t>
            </w:r>
            <w:r w:rsidRPr="00123D0D">
              <w:t>oka lokal</w:t>
            </w:r>
            <w:r w:rsidRPr="00123D0D">
              <w:br/>
              <w:t>Första utkast till verksamhetsberättelse</w:t>
            </w:r>
            <w:r w:rsidRPr="00123D0D">
              <w:br/>
              <w:t>Direktiv till bokslutsarbete</w:t>
            </w:r>
            <w:r w:rsidR="003C2740">
              <w:t xml:space="preserve"> i samråd med revisor</w:t>
            </w:r>
            <w:r w:rsidRPr="00123D0D">
              <w:br/>
              <w:t>Utvärdering av styrelsens arbete och resultat</w:t>
            </w:r>
          </w:p>
        </w:tc>
      </w:tr>
      <w:tr w:rsidR="00123D0D" w:rsidRPr="00123D0D" w14:paraId="1F663FF7" w14:textId="77777777" w:rsidTr="008C6585">
        <w:tc>
          <w:tcPr>
            <w:tcW w:w="1413" w:type="dxa"/>
          </w:tcPr>
          <w:p w14:paraId="15F7891A" w14:textId="6FB62685" w:rsidR="00123D0D" w:rsidRPr="00123D0D" w:rsidRDefault="00123D0D" w:rsidP="008C1506">
            <w:r w:rsidRPr="00123D0D">
              <w:t>Februari</w:t>
            </w:r>
          </w:p>
        </w:tc>
        <w:tc>
          <w:tcPr>
            <w:tcW w:w="7371" w:type="dxa"/>
          </w:tcPr>
          <w:p w14:paraId="4576DA3E" w14:textId="77777777" w:rsidR="00123D0D" w:rsidRDefault="00123D0D" w:rsidP="008C1506">
            <w:r w:rsidRPr="00123D0D">
              <w:t>Bokslut klart och publicerat</w:t>
            </w:r>
          </w:p>
          <w:p w14:paraId="7A8F447E" w14:textId="77777777" w:rsidR="00123D0D" w:rsidRDefault="00123D0D" w:rsidP="008C1506">
            <w:r w:rsidRPr="00123D0D">
              <w:t>Publicera valberedningens förslag</w:t>
            </w:r>
          </w:p>
          <w:p w14:paraId="091A41C8" w14:textId="77777777" w:rsidR="00123D0D" w:rsidRDefault="00123D0D" w:rsidP="008C1506">
            <w:r w:rsidRPr="00123D0D">
              <w:t>Yttrande över inkomna motioner</w:t>
            </w:r>
          </w:p>
          <w:p w14:paraId="54536C15" w14:textId="4F5A38CC" w:rsidR="00123D0D" w:rsidRPr="00123D0D" w:rsidRDefault="00123D0D" w:rsidP="008C1506">
            <w:r w:rsidRPr="00123D0D">
              <w:t>Kallelse till årsmöte med möteshandlingar</w:t>
            </w:r>
          </w:p>
        </w:tc>
      </w:tr>
    </w:tbl>
    <w:p w14:paraId="4FB95D9D" w14:textId="4A16F3D8" w:rsidR="00034B4A" w:rsidRPr="000E73E2" w:rsidRDefault="00034B4A" w:rsidP="00123D0D"/>
    <w:sectPr w:rsidR="00034B4A" w:rsidRPr="000E73E2" w:rsidSect="00D96875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nilla Lindström (RF-SISU Stockholm)" w:date="2022-02-27T20:00:00Z" w:initials="GL(S">
    <w:p w14:paraId="0CC9C614" w14:textId="77777777" w:rsidR="00BC497A" w:rsidRDefault="00BC497A" w:rsidP="00A31702">
      <w:pPr>
        <w:pStyle w:val="Kommentarer"/>
      </w:pPr>
      <w:r>
        <w:rPr>
          <w:rStyle w:val="Kommentarsreferens"/>
        </w:rPr>
        <w:annotationRef/>
      </w:r>
      <w:r>
        <w:t>Bra, kan vara med som bilaga precis som den är.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C9C6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56DE" w16cex:dateUtc="2022-02-27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9C614" w16cid:durableId="25C656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8BE2" w14:textId="77777777" w:rsidR="000A0073" w:rsidRDefault="000A0073" w:rsidP="00D96875">
      <w:r>
        <w:separator/>
      </w:r>
    </w:p>
  </w:endnote>
  <w:endnote w:type="continuationSeparator" w:id="0">
    <w:p w14:paraId="4E8FF1CE" w14:textId="77777777" w:rsidR="000A0073" w:rsidRDefault="000A0073" w:rsidP="00D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A89F" w14:textId="77777777" w:rsidR="000A0073" w:rsidRDefault="000A0073" w:rsidP="00D96875">
      <w:r>
        <w:separator/>
      </w:r>
    </w:p>
  </w:footnote>
  <w:footnote w:type="continuationSeparator" w:id="0">
    <w:p w14:paraId="446C2C73" w14:textId="77777777" w:rsidR="000A0073" w:rsidRDefault="000A0073" w:rsidP="00D968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illa Lindström (RF-SISU Stockholm)">
    <w15:presenceInfo w15:providerId="AD" w15:userId="S::Gunilla.Lindstrom@rfsisu.se::aba80a97-e055-4ba7-ad86-7c82997981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E2"/>
    <w:rsid w:val="00034B4A"/>
    <w:rsid w:val="000A0073"/>
    <w:rsid w:val="000E73E2"/>
    <w:rsid w:val="001228C7"/>
    <w:rsid w:val="00123D0D"/>
    <w:rsid w:val="00141E9B"/>
    <w:rsid w:val="001F17E1"/>
    <w:rsid w:val="001F56C6"/>
    <w:rsid w:val="002140C6"/>
    <w:rsid w:val="00260158"/>
    <w:rsid w:val="003C2740"/>
    <w:rsid w:val="0041403F"/>
    <w:rsid w:val="00421E44"/>
    <w:rsid w:val="00462D13"/>
    <w:rsid w:val="004717F5"/>
    <w:rsid w:val="004B4F03"/>
    <w:rsid w:val="004B63D5"/>
    <w:rsid w:val="004D284E"/>
    <w:rsid w:val="005124D8"/>
    <w:rsid w:val="0057099E"/>
    <w:rsid w:val="0061612D"/>
    <w:rsid w:val="00683BE5"/>
    <w:rsid w:val="006D3E79"/>
    <w:rsid w:val="007A6831"/>
    <w:rsid w:val="007D7831"/>
    <w:rsid w:val="008C6585"/>
    <w:rsid w:val="009238F4"/>
    <w:rsid w:val="009754D1"/>
    <w:rsid w:val="009A1BD8"/>
    <w:rsid w:val="009F347E"/>
    <w:rsid w:val="00A00551"/>
    <w:rsid w:val="00A83EDC"/>
    <w:rsid w:val="00B0403F"/>
    <w:rsid w:val="00B37D68"/>
    <w:rsid w:val="00BC497A"/>
    <w:rsid w:val="00BD7B49"/>
    <w:rsid w:val="00C31FF1"/>
    <w:rsid w:val="00D11035"/>
    <w:rsid w:val="00D25A48"/>
    <w:rsid w:val="00D73C19"/>
    <w:rsid w:val="00D96875"/>
    <w:rsid w:val="00DF4208"/>
    <w:rsid w:val="00E34C4A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712"/>
  <w15:chartTrackingRefBased/>
  <w15:docId w15:val="{77B89DCC-2011-F546-9236-F000D4F5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68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6875"/>
  </w:style>
  <w:style w:type="paragraph" w:styleId="Sidfot">
    <w:name w:val="footer"/>
    <w:basedOn w:val="Normal"/>
    <w:link w:val="SidfotChar"/>
    <w:uiPriority w:val="99"/>
    <w:unhideWhenUsed/>
    <w:rsid w:val="00D968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6875"/>
  </w:style>
  <w:style w:type="table" w:styleId="Tabellrutnt">
    <w:name w:val="Table Grid"/>
    <w:basedOn w:val="Normaltabell"/>
    <w:uiPriority w:val="39"/>
    <w:rsid w:val="0012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C49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49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497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49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4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6D52-0D21-47F7-9451-BE97C79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Gunilla Lindström (RF-SISU Stockholm)</cp:lastModifiedBy>
  <cp:revision>2</cp:revision>
  <dcterms:created xsi:type="dcterms:W3CDTF">2022-02-27T19:00:00Z</dcterms:created>
  <dcterms:modified xsi:type="dcterms:W3CDTF">2022-02-27T19:00:00Z</dcterms:modified>
</cp:coreProperties>
</file>